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AA11E1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</w:rPr>
        <w:t>药物临床试验启动通知</w:t>
      </w:r>
    </w:p>
    <w:p w14:paraId="135C7F87">
      <w:pPr>
        <w:spacing w:line="360" w:lineRule="auto"/>
        <w:jc w:val="center"/>
        <w:rPr>
          <w:b/>
          <w:bCs/>
          <w:sz w:val="28"/>
          <w:szCs w:val="28"/>
        </w:rPr>
      </w:pPr>
    </w:p>
    <w:p w14:paraId="1B97F74E"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 w:cs="宋体"/>
          <w:sz w:val="24"/>
          <w:szCs w:val="24"/>
        </w:rPr>
        <w:t>各相关部门，我院现已承接由</w:t>
      </w:r>
      <w:r>
        <w:rPr>
          <w:sz w:val="24"/>
          <w:szCs w:val="24"/>
          <w:u w:val="single"/>
        </w:rPr>
        <w:t xml:space="preserve">                  </w:t>
      </w:r>
      <w:r>
        <w:rPr>
          <w:rFonts w:hint="eastAsia" w:cs="宋体"/>
          <w:sz w:val="24"/>
          <w:szCs w:val="24"/>
        </w:rPr>
        <w:t>公司申请的</w:t>
      </w:r>
      <w:r>
        <w:rPr>
          <w:sz w:val="24"/>
          <w:szCs w:val="24"/>
          <w:u w:val="single"/>
        </w:rPr>
        <w:t xml:space="preserve">           </w:t>
      </w:r>
      <w:r>
        <w:rPr>
          <w:rFonts w:hint="eastAsia" w:cs="宋体"/>
          <w:sz w:val="24"/>
          <w:szCs w:val="24"/>
        </w:rPr>
        <w:t>临床试验，预计开始时间</w:t>
      </w:r>
      <w:r>
        <w:rPr>
          <w:sz w:val="24"/>
          <w:szCs w:val="24"/>
          <w:u w:val="single"/>
        </w:rPr>
        <w:t xml:space="preserve">               </w:t>
      </w:r>
      <w:r>
        <w:rPr>
          <w:rFonts w:hint="eastAsia" w:cs="宋体"/>
          <w:sz w:val="24"/>
          <w:szCs w:val="24"/>
        </w:rPr>
        <w:t>，请各部门做好相应准备，特此通知。</w:t>
      </w:r>
    </w:p>
    <w:p w14:paraId="67179EA8">
      <w:pPr>
        <w:spacing w:line="360" w:lineRule="auto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</w:t>
      </w:r>
    </w:p>
    <w:p w14:paraId="5ECDB5F8">
      <w:pPr>
        <w:spacing w:before="156" w:beforeLines="50" w:after="156" w:afterLines="50" w:line="360" w:lineRule="auto"/>
        <w:ind w:firstLine="5400" w:firstLineChars="225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    </w:t>
      </w:r>
      <w:r>
        <w:rPr>
          <w:rFonts w:hint="eastAsia" w:cs="宋体"/>
          <w:sz w:val="24"/>
          <w:szCs w:val="24"/>
        </w:rPr>
        <w:t>药物临床试验机构</w:t>
      </w:r>
    </w:p>
    <w:p w14:paraId="5D9545C4">
      <w:pPr>
        <w:spacing w:before="156" w:beforeLines="50" w:after="156" w:afterLines="50" w:line="360" w:lineRule="auto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</w:t>
      </w:r>
      <w:r>
        <w:rPr>
          <w:rFonts w:hint="eastAsia" w:cs="宋体"/>
          <w:sz w:val="24"/>
          <w:szCs w:val="24"/>
        </w:rPr>
        <w:t>年</w:t>
      </w:r>
      <w:r>
        <w:rPr>
          <w:sz w:val="24"/>
          <w:szCs w:val="24"/>
        </w:rPr>
        <w:t xml:space="preserve">   </w:t>
      </w:r>
      <w:r>
        <w:rPr>
          <w:rFonts w:hint="eastAsia" w:cs="宋体"/>
          <w:sz w:val="24"/>
          <w:szCs w:val="24"/>
        </w:rPr>
        <w:t>月</w:t>
      </w:r>
      <w:r>
        <w:rPr>
          <w:sz w:val="24"/>
          <w:szCs w:val="24"/>
        </w:rPr>
        <w:t xml:space="preserve">   </w:t>
      </w:r>
      <w:r>
        <w:rPr>
          <w:rFonts w:hint="eastAsia" w:cs="宋体"/>
          <w:sz w:val="24"/>
          <w:szCs w:val="24"/>
        </w:rPr>
        <w:t>日</w:t>
      </w:r>
    </w:p>
    <w:tbl>
      <w:tblPr>
        <w:tblStyle w:val="4"/>
        <w:tblW w:w="0" w:type="auto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  <w:gridCol w:w="1981"/>
        <w:gridCol w:w="1236"/>
        <w:gridCol w:w="522"/>
        <w:gridCol w:w="1202"/>
        <w:gridCol w:w="2041"/>
      </w:tblGrid>
      <w:tr w14:paraId="35220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946" w:type="dxa"/>
          </w:tcPr>
          <w:p w14:paraId="7BB21F2E">
            <w:pPr>
              <w:spacing w:line="360" w:lineRule="auto"/>
            </w:pPr>
            <w:r>
              <w:rPr>
                <w:rFonts w:hint="eastAsia" w:cs="宋体"/>
              </w:rPr>
              <w:t>项目名称</w:t>
            </w:r>
          </w:p>
        </w:tc>
        <w:tc>
          <w:tcPr>
            <w:tcW w:w="6982" w:type="dxa"/>
            <w:gridSpan w:val="5"/>
          </w:tcPr>
          <w:p w14:paraId="26B02C47">
            <w:pPr>
              <w:spacing w:line="360" w:lineRule="auto"/>
            </w:pPr>
          </w:p>
        </w:tc>
      </w:tr>
      <w:tr w14:paraId="1074F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6" w:type="dxa"/>
          </w:tcPr>
          <w:p w14:paraId="167D28A9">
            <w:pPr>
              <w:spacing w:line="360" w:lineRule="auto"/>
            </w:pPr>
            <w:r>
              <w:rPr>
                <w:rFonts w:hint="eastAsia" w:cs="宋体"/>
              </w:rPr>
              <w:t>试验类型</w:t>
            </w:r>
          </w:p>
        </w:tc>
        <w:tc>
          <w:tcPr>
            <w:tcW w:w="6982" w:type="dxa"/>
            <w:gridSpan w:val="5"/>
          </w:tcPr>
          <w:p w14:paraId="37DD4046">
            <w:pPr>
              <w:spacing w:line="360" w:lineRule="auto"/>
            </w:pPr>
            <w:r>
              <w:rPr>
                <w:rFonts w:hint="eastAsia" w:ascii="宋体" w:hAnsi="宋体" w:cs="宋体"/>
              </w:rPr>
              <w:t>Ⅱ</w:t>
            </w:r>
            <w:r>
              <w:rPr>
                <w:rFonts w:hint="eastAsia" w:cs="宋体"/>
              </w:rPr>
              <w:t>期</w:t>
            </w:r>
            <w:r>
              <w:rPr>
                <w:rFonts w:hint="eastAsia" w:cs="宋体"/>
                <w:sz w:val="24"/>
                <w:szCs w:val="24"/>
              </w:rPr>
              <w:t>□</w:t>
            </w:r>
            <w:r>
              <w:rPr>
                <w:rFonts w:hint="eastAsia" w:cs="宋体"/>
              </w:rPr>
              <w:t>，</w:t>
            </w:r>
            <w:r>
              <w:rPr>
                <w:rFonts w:hint="eastAsia" w:ascii="宋体" w:hAnsi="宋体" w:cs="宋体"/>
              </w:rPr>
              <w:t>Ⅲ</w:t>
            </w:r>
            <w:r>
              <w:rPr>
                <w:rFonts w:hint="eastAsia" w:cs="宋体"/>
              </w:rPr>
              <w:t>期</w:t>
            </w:r>
            <w:r>
              <w:rPr>
                <w:rFonts w:hint="eastAsia" w:cs="宋体"/>
                <w:sz w:val="24"/>
                <w:szCs w:val="24"/>
              </w:rPr>
              <w:t>□</w:t>
            </w:r>
            <w:r>
              <w:rPr>
                <w:rFonts w:hint="eastAsia" w:cs="宋体"/>
              </w:rPr>
              <w:t>，</w:t>
            </w:r>
            <w:r>
              <w:rPr>
                <w:rFonts w:hint="eastAsia" w:ascii="宋体" w:hAnsi="宋体" w:cs="宋体"/>
              </w:rPr>
              <w:t>Ⅳ</w:t>
            </w:r>
            <w:r>
              <w:rPr>
                <w:rFonts w:hint="eastAsia" w:cs="宋体"/>
              </w:rPr>
              <w:t>期</w:t>
            </w:r>
            <w:r>
              <w:rPr>
                <w:rFonts w:hint="eastAsia" w:cs="宋体"/>
                <w:sz w:val="24"/>
                <w:szCs w:val="24"/>
              </w:rPr>
              <w:t>□</w:t>
            </w:r>
            <w:r>
              <w:rPr>
                <w:rFonts w:hint="eastAsia" w:cs="宋体"/>
              </w:rPr>
              <w:t>，其他</w:t>
            </w:r>
            <w:r>
              <w:rPr>
                <w:rFonts w:hint="eastAsia" w:cs="宋体"/>
                <w:sz w:val="24"/>
                <w:szCs w:val="24"/>
              </w:rPr>
              <w:t>□</w:t>
            </w:r>
            <w:r>
              <w:rPr>
                <w:u w:val="single"/>
              </w:rPr>
              <w:t xml:space="preserve">            </w:t>
            </w:r>
          </w:p>
        </w:tc>
      </w:tr>
      <w:tr w14:paraId="01752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6" w:type="dxa"/>
          </w:tcPr>
          <w:p w14:paraId="3C1FAA05">
            <w:pPr>
              <w:spacing w:line="360" w:lineRule="auto"/>
            </w:pPr>
            <w:r>
              <w:rPr>
                <w:rFonts w:hint="eastAsia" w:cs="宋体"/>
              </w:rPr>
              <w:t>预计承担例数</w:t>
            </w:r>
          </w:p>
        </w:tc>
        <w:tc>
          <w:tcPr>
            <w:tcW w:w="3739" w:type="dxa"/>
            <w:gridSpan w:val="3"/>
          </w:tcPr>
          <w:p w14:paraId="46A64F54">
            <w:pPr>
              <w:spacing w:line="360" w:lineRule="auto"/>
            </w:pPr>
          </w:p>
        </w:tc>
        <w:tc>
          <w:tcPr>
            <w:tcW w:w="1202" w:type="dxa"/>
          </w:tcPr>
          <w:p w14:paraId="77FDD0C7">
            <w:pPr>
              <w:spacing w:line="360" w:lineRule="auto"/>
            </w:pPr>
            <w:r>
              <w:rPr>
                <w:rFonts w:hint="eastAsia" w:cs="宋体"/>
              </w:rPr>
              <w:t>承担科室</w:t>
            </w:r>
          </w:p>
        </w:tc>
        <w:tc>
          <w:tcPr>
            <w:tcW w:w="2041" w:type="dxa"/>
          </w:tcPr>
          <w:p w14:paraId="1BE98CA1">
            <w:pPr>
              <w:spacing w:line="360" w:lineRule="auto"/>
            </w:pPr>
          </w:p>
        </w:tc>
      </w:tr>
      <w:tr w14:paraId="1B52E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6" w:type="dxa"/>
            <w:vMerge w:val="restart"/>
            <w:vAlign w:val="center"/>
          </w:tcPr>
          <w:p w14:paraId="108A8D7C">
            <w:pPr>
              <w:spacing w:line="360" w:lineRule="auto"/>
            </w:pPr>
            <w:r>
              <w:rPr>
                <w:rFonts w:hint="eastAsia" w:cs="宋体"/>
              </w:rPr>
              <w:t>机构负责人</w:t>
            </w:r>
          </w:p>
        </w:tc>
        <w:tc>
          <w:tcPr>
            <w:tcW w:w="1981" w:type="dxa"/>
            <w:vMerge w:val="restart"/>
          </w:tcPr>
          <w:p w14:paraId="69CED012">
            <w:pPr>
              <w:spacing w:line="360" w:lineRule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郑晓春</w:t>
            </w:r>
          </w:p>
        </w:tc>
        <w:tc>
          <w:tcPr>
            <w:tcW w:w="1236" w:type="dxa"/>
          </w:tcPr>
          <w:p w14:paraId="67EF3141">
            <w:pPr>
              <w:spacing w:line="360" w:lineRule="auto"/>
            </w:pPr>
            <w:r>
              <w:rPr>
                <w:rFonts w:hint="eastAsia" w:cs="宋体"/>
              </w:rPr>
              <w:t>联系电话</w:t>
            </w:r>
          </w:p>
        </w:tc>
        <w:tc>
          <w:tcPr>
            <w:tcW w:w="3765" w:type="dxa"/>
            <w:gridSpan w:val="3"/>
          </w:tcPr>
          <w:p w14:paraId="477281FB">
            <w:pPr>
              <w:spacing w:line="360" w:lineRule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059188216004</w:t>
            </w:r>
          </w:p>
        </w:tc>
      </w:tr>
      <w:tr w14:paraId="5936B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6" w:type="dxa"/>
            <w:vMerge w:val="continue"/>
            <w:vAlign w:val="center"/>
          </w:tcPr>
          <w:p w14:paraId="10401F6F">
            <w:pPr>
              <w:spacing w:line="360" w:lineRule="auto"/>
            </w:pPr>
          </w:p>
        </w:tc>
        <w:tc>
          <w:tcPr>
            <w:tcW w:w="1981" w:type="dxa"/>
            <w:vMerge w:val="continue"/>
          </w:tcPr>
          <w:p w14:paraId="5B0D5C06">
            <w:pPr>
              <w:spacing w:line="360" w:lineRule="auto"/>
            </w:pPr>
          </w:p>
        </w:tc>
        <w:tc>
          <w:tcPr>
            <w:tcW w:w="1236" w:type="dxa"/>
          </w:tcPr>
          <w:p w14:paraId="536307A3">
            <w:pPr>
              <w:spacing w:line="360" w:lineRule="auto"/>
            </w:pPr>
            <w:r>
              <w:rPr>
                <w:rFonts w:hint="eastAsia" w:cs="宋体"/>
              </w:rPr>
              <w:t>手机</w:t>
            </w:r>
          </w:p>
        </w:tc>
        <w:tc>
          <w:tcPr>
            <w:tcW w:w="3765" w:type="dxa"/>
            <w:gridSpan w:val="3"/>
          </w:tcPr>
          <w:p w14:paraId="53E9F06F">
            <w:pPr>
              <w:spacing w:line="360" w:lineRule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059188216004</w:t>
            </w:r>
          </w:p>
        </w:tc>
      </w:tr>
      <w:tr w14:paraId="22F10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6" w:type="dxa"/>
            <w:vMerge w:val="continue"/>
            <w:vAlign w:val="center"/>
          </w:tcPr>
          <w:p w14:paraId="6B906D82">
            <w:pPr>
              <w:spacing w:line="360" w:lineRule="auto"/>
            </w:pPr>
          </w:p>
        </w:tc>
        <w:tc>
          <w:tcPr>
            <w:tcW w:w="1981" w:type="dxa"/>
            <w:vMerge w:val="continue"/>
          </w:tcPr>
          <w:p w14:paraId="1812F302">
            <w:pPr>
              <w:spacing w:line="360" w:lineRule="auto"/>
            </w:pPr>
          </w:p>
        </w:tc>
        <w:tc>
          <w:tcPr>
            <w:tcW w:w="1236" w:type="dxa"/>
          </w:tcPr>
          <w:p w14:paraId="21ED5327">
            <w:pPr>
              <w:spacing w:line="360" w:lineRule="auto"/>
            </w:pPr>
            <w:r>
              <w:t>EMAIL</w:t>
            </w:r>
          </w:p>
        </w:tc>
        <w:tc>
          <w:tcPr>
            <w:tcW w:w="3765" w:type="dxa"/>
            <w:gridSpan w:val="3"/>
          </w:tcPr>
          <w:p w14:paraId="0950E009">
            <w:pPr>
              <w:spacing w:line="360" w:lineRule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fjsljgb@163.com</w:t>
            </w:r>
            <w:bookmarkStart w:id="0" w:name="_GoBack"/>
            <w:bookmarkEnd w:id="0"/>
          </w:p>
        </w:tc>
      </w:tr>
      <w:tr w14:paraId="4D8E5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6" w:type="dxa"/>
            <w:vMerge w:val="restart"/>
            <w:vAlign w:val="center"/>
          </w:tcPr>
          <w:p w14:paraId="3C27A329">
            <w:pPr>
              <w:spacing w:line="360" w:lineRule="auto"/>
            </w:pPr>
            <w:r>
              <w:rPr>
                <w:rFonts w:hint="eastAsia" w:cs="宋体"/>
              </w:rPr>
              <w:t>专业科室联系人</w:t>
            </w:r>
          </w:p>
        </w:tc>
        <w:tc>
          <w:tcPr>
            <w:tcW w:w="1981" w:type="dxa"/>
            <w:vMerge w:val="restart"/>
          </w:tcPr>
          <w:p w14:paraId="008ADADB">
            <w:pPr>
              <w:spacing w:line="360" w:lineRule="auto"/>
            </w:pPr>
          </w:p>
        </w:tc>
        <w:tc>
          <w:tcPr>
            <w:tcW w:w="1236" w:type="dxa"/>
          </w:tcPr>
          <w:p w14:paraId="1557ECF2">
            <w:pPr>
              <w:spacing w:line="360" w:lineRule="auto"/>
            </w:pPr>
            <w:r>
              <w:rPr>
                <w:rFonts w:hint="eastAsia" w:cs="宋体"/>
              </w:rPr>
              <w:t>联系电话</w:t>
            </w:r>
          </w:p>
        </w:tc>
        <w:tc>
          <w:tcPr>
            <w:tcW w:w="3765" w:type="dxa"/>
            <w:gridSpan w:val="3"/>
          </w:tcPr>
          <w:p w14:paraId="352B96B3">
            <w:pPr>
              <w:spacing w:line="360" w:lineRule="auto"/>
            </w:pPr>
          </w:p>
        </w:tc>
      </w:tr>
      <w:tr w14:paraId="0FB6F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6" w:type="dxa"/>
            <w:vMerge w:val="continue"/>
          </w:tcPr>
          <w:p w14:paraId="341E0AA9">
            <w:pPr>
              <w:spacing w:line="360" w:lineRule="auto"/>
            </w:pPr>
          </w:p>
        </w:tc>
        <w:tc>
          <w:tcPr>
            <w:tcW w:w="1981" w:type="dxa"/>
            <w:vMerge w:val="continue"/>
          </w:tcPr>
          <w:p w14:paraId="049EF645">
            <w:pPr>
              <w:spacing w:line="360" w:lineRule="auto"/>
            </w:pPr>
          </w:p>
        </w:tc>
        <w:tc>
          <w:tcPr>
            <w:tcW w:w="1236" w:type="dxa"/>
          </w:tcPr>
          <w:p w14:paraId="3F6915C1">
            <w:pPr>
              <w:spacing w:line="360" w:lineRule="auto"/>
            </w:pPr>
            <w:r>
              <w:rPr>
                <w:rFonts w:hint="eastAsia" w:cs="宋体"/>
              </w:rPr>
              <w:t>手机</w:t>
            </w:r>
          </w:p>
        </w:tc>
        <w:tc>
          <w:tcPr>
            <w:tcW w:w="3765" w:type="dxa"/>
            <w:gridSpan w:val="3"/>
          </w:tcPr>
          <w:p w14:paraId="1152BA6F">
            <w:pPr>
              <w:spacing w:line="360" w:lineRule="auto"/>
            </w:pPr>
          </w:p>
        </w:tc>
      </w:tr>
      <w:tr w14:paraId="343C0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6" w:type="dxa"/>
            <w:vMerge w:val="continue"/>
          </w:tcPr>
          <w:p w14:paraId="52FE4D64">
            <w:pPr>
              <w:spacing w:line="360" w:lineRule="auto"/>
            </w:pPr>
          </w:p>
        </w:tc>
        <w:tc>
          <w:tcPr>
            <w:tcW w:w="1981" w:type="dxa"/>
            <w:vMerge w:val="continue"/>
          </w:tcPr>
          <w:p w14:paraId="132B8BC4">
            <w:pPr>
              <w:spacing w:line="360" w:lineRule="auto"/>
            </w:pPr>
          </w:p>
        </w:tc>
        <w:tc>
          <w:tcPr>
            <w:tcW w:w="1236" w:type="dxa"/>
          </w:tcPr>
          <w:p w14:paraId="4460C412">
            <w:pPr>
              <w:spacing w:line="360" w:lineRule="auto"/>
            </w:pPr>
            <w:r>
              <w:t>EMAIL</w:t>
            </w:r>
          </w:p>
        </w:tc>
        <w:tc>
          <w:tcPr>
            <w:tcW w:w="3765" w:type="dxa"/>
            <w:gridSpan w:val="3"/>
          </w:tcPr>
          <w:p w14:paraId="0697385F">
            <w:pPr>
              <w:spacing w:line="360" w:lineRule="auto"/>
            </w:pPr>
          </w:p>
        </w:tc>
      </w:tr>
      <w:tr w14:paraId="43EBF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946" w:type="dxa"/>
            <w:vAlign w:val="center"/>
          </w:tcPr>
          <w:p w14:paraId="764F56A4">
            <w:pPr>
              <w:spacing w:line="360" w:lineRule="auto"/>
            </w:pPr>
            <w:r>
              <w:rPr>
                <w:rFonts w:hint="eastAsia" w:cs="宋体"/>
              </w:rPr>
              <w:t>申办者</w:t>
            </w:r>
            <w:r>
              <w:rPr>
                <w:b/>
                <w:bCs/>
              </w:rPr>
              <w:t>/</w:t>
            </w:r>
            <w:r>
              <w:t xml:space="preserve"> CRO</w:t>
            </w:r>
            <w:r>
              <w:rPr>
                <w:rFonts w:hint="eastAsia" w:cs="宋体"/>
              </w:rPr>
              <w:t>名称</w:t>
            </w:r>
          </w:p>
        </w:tc>
        <w:tc>
          <w:tcPr>
            <w:tcW w:w="6982" w:type="dxa"/>
            <w:gridSpan w:val="5"/>
          </w:tcPr>
          <w:p w14:paraId="01FF4845">
            <w:pPr>
              <w:spacing w:line="360" w:lineRule="auto"/>
            </w:pPr>
          </w:p>
        </w:tc>
      </w:tr>
      <w:tr w14:paraId="56C0D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6" w:type="dxa"/>
            <w:vMerge w:val="restart"/>
            <w:vAlign w:val="center"/>
          </w:tcPr>
          <w:p w14:paraId="6136FFE4">
            <w:pPr>
              <w:spacing w:line="360" w:lineRule="auto"/>
            </w:pPr>
            <w:r>
              <w:rPr>
                <w:rFonts w:hint="eastAsia" w:cs="宋体"/>
              </w:rPr>
              <w:t>申办者</w:t>
            </w:r>
            <w:r>
              <w:rPr>
                <w:b/>
                <w:bCs/>
              </w:rPr>
              <w:t xml:space="preserve">/ </w:t>
            </w:r>
            <w:r>
              <w:t>CRO</w:t>
            </w:r>
          </w:p>
          <w:p w14:paraId="1C5DA033">
            <w:pPr>
              <w:spacing w:line="360" w:lineRule="auto"/>
            </w:pPr>
            <w:r>
              <w:rPr>
                <w:rFonts w:hint="eastAsia" w:cs="宋体"/>
              </w:rPr>
              <w:t>联系人</w:t>
            </w:r>
          </w:p>
        </w:tc>
        <w:tc>
          <w:tcPr>
            <w:tcW w:w="1981" w:type="dxa"/>
            <w:vMerge w:val="restart"/>
          </w:tcPr>
          <w:p w14:paraId="55088125">
            <w:pPr>
              <w:spacing w:line="360" w:lineRule="auto"/>
            </w:pPr>
          </w:p>
        </w:tc>
        <w:tc>
          <w:tcPr>
            <w:tcW w:w="1236" w:type="dxa"/>
          </w:tcPr>
          <w:p w14:paraId="0EF1F4AC">
            <w:pPr>
              <w:spacing w:line="360" w:lineRule="auto"/>
            </w:pPr>
            <w:r>
              <w:rPr>
                <w:rFonts w:hint="eastAsia" w:cs="宋体"/>
              </w:rPr>
              <w:t>联系电话</w:t>
            </w:r>
          </w:p>
        </w:tc>
        <w:tc>
          <w:tcPr>
            <w:tcW w:w="3765" w:type="dxa"/>
            <w:gridSpan w:val="3"/>
          </w:tcPr>
          <w:p w14:paraId="472150FA">
            <w:pPr>
              <w:spacing w:line="360" w:lineRule="auto"/>
            </w:pPr>
          </w:p>
        </w:tc>
      </w:tr>
      <w:tr w14:paraId="1727C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6" w:type="dxa"/>
            <w:vMerge w:val="continue"/>
          </w:tcPr>
          <w:p w14:paraId="44AFC0EC">
            <w:pPr>
              <w:spacing w:line="360" w:lineRule="auto"/>
            </w:pPr>
          </w:p>
        </w:tc>
        <w:tc>
          <w:tcPr>
            <w:tcW w:w="1981" w:type="dxa"/>
            <w:vMerge w:val="continue"/>
          </w:tcPr>
          <w:p w14:paraId="2E891FDC">
            <w:pPr>
              <w:spacing w:line="360" w:lineRule="auto"/>
            </w:pPr>
          </w:p>
        </w:tc>
        <w:tc>
          <w:tcPr>
            <w:tcW w:w="1236" w:type="dxa"/>
          </w:tcPr>
          <w:p w14:paraId="46CB7E8F">
            <w:pPr>
              <w:spacing w:line="360" w:lineRule="auto"/>
            </w:pPr>
            <w:r>
              <w:rPr>
                <w:rFonts w:hint="eastAsia" w:cs="宋体"/>
              </w:rPr>
              <w:t>手机</w:t>
            </w:r>
          </w:p>
        </w:tc>
        <w:tc>
          <w:tcPr>
            <w:tcW w:w="3765" w:type="dxa"/>
            <w:gridSpan w:val="3"/>
          </w:tcPr>
          <w:p w14:paraId="5A41EA64">
            <w:pPr>
              <w:spacing w:line="360" w:lineRule="auto"/>
            </w:pPr>
          </w:p>
        </w:tc>
      </w:tr>
      <w:tr w14:paraId="7D09A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6" w:type="dxa"/>
            <w:vMerge w:val="continue"/>
          </w:tcPr>
          <w:p w14:paraId="777EC145">
            <w:pPr>
              <w:spacing w:line="360" w:lineRule="auto"/>
            </w:pPr>
          </w:p>
        </w:tc>
        <w:tc>
          <w:tcPr>
            <w:tcW w:w="1981" w:type="dxa"/>
            <w:vMerge w:val="continue"/>
          </w:tcPr>
          <w:p w14:paraId="3CC60F33">
            <w:pPr>
              <w:spacing w:line="360" w:lineRule="auto"/>
            </w:pPr>
          </w:p>
        </w:tc>
        <w:tc>
          <w:tcPr>
            <w:tcW w:w="1236" w:type="dxa"/>
          </w:tcPr>
          <w:p w14:paraId="589FE365">
            <w:pPr>
              <w:spacing w:line="360" w:lineRule="auto"/>
            </w:pPr>
            <w:r>
              <w:t>EMAIL</w:t>
            </w:r>
          </w:p>
        </w:tc>
        <w:tc>
          <w:tcPr>
            <w:tcW w:w="3765" w:type="dxa"/>
            <w:gridSpan w:val="3"/>
          </w:tcPr>
          <w:p w14:paraId="01CEAE92">
            <w:pPr>
              <w:spacing w:line="360" w:lineRule="auto"/>
            </w:pPr>
          </w:p>
        </w:tc>
      </w:tr>
      <w:tr w14:paraId="63C43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8" w:type="dxa"/>
            <w:gridSpan w:val="6"/>
            <w:tcBorders>
              <w:left w:val="nil"/>
              <w:right w:val="nil"/>
            </w:tcBorders>
          </w:tcPr>
          <w:p w14:paraId="61D0FEA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机构办联系人：邓婧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 w:cs="宋体"/>
                <w:sz w:val="24"/>
                <w:szCs w:val="24"/>
              </w:rPr>
              <w:t>联系电话：</w:t>
            </w:r>
            <w:r>
              <w:rPr>
                <w:sz w:val="24"/>
                <w:szCs w:val="24"/>
              </w:rPr>
              <w:t>13696852618</w:t>
            </w:r>
          </w:p>
          <w:p w14:paraId="44E316D8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机构质控员：宋建裕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 w:cs="宋体"/>
                <w:sz w:val="24"/>
                <w:szCs w:val="24"/>
              </w:rPr>
              <w:t>联系电话：</w:t>
            </w:r>
            <w:r>
              <w:rPr>
                <w:rFonts w:hint="eastAsia"/>
                <w:sz w:val="24"/>
                <w:szCs w:val="24"/>
              </w:rPr>
              <w:t xml:space="preserve">15396125566； 郑涵璟 </w:t>
            </w:r>
            <w:r>
              <w:rPr>
                <w:rFonts w:hint="eastAsia" w:cs="宋体"/>
                <w:sz w:val="24"/>
                <w:szCs w:val="24"/>
              </w:rPr>
              <w:t>联系电话：</w:t>
            </w:r>
            <w:r>
              <w:rPr>
                <w:rFonts w:hint="eastAsia"/>
                <w:sz w:val="24"/>
                <w:szCs w:val="24"/>
              </w:rPr>
              <w:t xml:space="preserve">15005010513 </w:t>
            </w:r>
          </w:p>
          <w:p w14:paraId="7704AE23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抄送：</w:t>
            </w:r>
          </w:p>
        </w:tc>
      </w:tr>
    </w:tbl>
    <w:p w14:paraId="40E266E9">
      <w:pPr>
        <w:spacing w:line="360" w:lineRule="auto"/>
        <w:rPr>
          <w:sz w:val="24"/>
          <w:szCs w:val="24"/>
          <w:u w:val="single"/>
        </w:rPr>
      </w:pPr>
    </w:p>
    <w:p w14:paraId="3153AD11">
      <w:pPr>
        <w:spacing w:line="360" w:lineRule="auto"/>
        <w:rPr>
          <w:sz w:val="24"/>
          <w:szCs w:val="24"/>
          <w:u w:val="single"/>
        </w:rPr>
      </w:pPr>
    </w:p>
    <w:p w14:paraId="43290F09">
      <w:pPr>
        <w:spacing w:line="360" w:lineRule="auto"/>
        <w:rPr>
          <w:sz w:val="24"/>
          <w:szCs w:val="24"/>
          <w:u w:val="single"/>
        </w:rPr>
      </w:pPr>
    </w:p>
    <w:p w14:paraId="479150BA"/>
    <w:sectPr>
      <w:headerReference r:id="rId3" w:type="default"/>
      <w:footerReference r:id="rId4" w:type="default"/>
      <w:pgSz w:w="11906" w:h="16838"/>
      <w:pgMar w:top="1417" w:right="1417" w:bottom="1417" w:left="1417" w:header="1020" w:footer="1020" w:gutter="283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2D836A">
    <w:pPr>
      <w:pStyle w:val="2"/>
      <w:jc w:val="center"/>
      <w:rPr>
        <w:rFonts w:cs="Times New Roman"/>
      </w:rPr>
    </w:pPr>
    <w: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4262F30A">
                <w:pPr>
                  <w:pStyle w:val="2"/>
                </w:pPr>
                <w:r>
                  <w:t xml:space="preserve">第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8B5A85">
    <w:pPr>
      <w:pStyle w:val="3"/>
      <w:jc w:val="left"/>
      <w:rPr>
        <w:rFonts w:ascii="Times New Roman" w:hAnsi="Times New Roman" w:cs="Times New Roman"/>
      </w:rPr>
    </w:pPr>
    <w:r>
      <w:rPr>
        <w:rFonts w:hint="eastAsia" w:ascii="Times New Roman" w:cs="宋体"/>
      </w:rPr>
      <w:t>福州大学附属省立医院</w:t>
    </w:r>
    <w:r>
      <w:rPr>
        <w:rFonts w:ascii="Times New Roman" w:hAnsi="Times New Roman" w:cs="Times New Roman"/>
      </w:rPr>
      <w:t xml:space="preserve">  </w:t>
    </w:r>
    <w:r>
      <w:rPr>
        <w:rFonts w:hint="eastAsia" w:ascii="Times New Roman" w:cs="宋体"/>
      </w:rPr>
      <w:t>药物临床试验机构</w:t>
    </w:r>
    <w:r>
      <w:rPr>
        <w:rFonts w:ascii="Times New Roman" w:hAnsi="Times New Roman" w:cs="Times New Roman"/>
      </w:rPr>
      <w:t xml:space="preserve">                </w:t>
    </w:r>
    <w:r>
      <w:rPr>
        <w:rFonts w:hint="eastAsia" w:ascii="Times New Roman" w:hAnsi="Times New Roman" w:cs="Times New Roman"/>
      </w:rPr>
      <w:t xml:space="preserve"> </w:t>
    </w:r>
    <w:r>
      <w:rPr>
        <w:rFonts w:ascii="Times New Roman" w:hAnsi="Times New Roman" w:cs="Times New Roman"/>
      </w:rPr>
      <w:t xml:space="preserve">         </w:t>
    </w:r>
    <w:r>
      <w:rPr>
        <w:rFonts w:hint="eastAsia" w:ascii="Times New Roman" w:hAnsi="Times New Roman" w:cs="Times New Roman"/>
      </w:rPr>
      <w:t xml:space="preserve">    </w:t>
    </w:r>
    <w:r>
      <w:rPr>
        <w:rFonts w:ascii="Times New Roman" w:hAnsi="Times New Roman" w:cs="Times New Roman"/>
      </w:rPr>
      <w:t xml:space="preserve"> </w:t>
    </w:r>
    <w:r>
      <w:rPr>
        <w:rFonts w:hint="eastAsia" w:ascii="Times New Roman" w:cs="宋体"/>
      </w:rPr>
      <w:t>文件编码：YW</w:t>
    </w:r>
    <w:r>
      <w:rPr>
        <w:rFonts w:ascii="Times New Roman" w:hAnsi="Times New Roman" w:cs="Times New Roman"/>
      </w:rPr>
      <w:t>JG-form -00</w:t>
    </w:r>
    <w:r>
      <w:rPr>
        <w:rFonts w:hint="eastAsia" w:ascii="Times New Roman" w:hAnsi="Times New Roman" w:cs="Times New Roman"/>
      </w:rPr>
      <w:t>2</w:t>
    </w:r>
    <w:r>
      <w:rPr>
        <w:rFonts w:ascii="Times New Roman" w:hAnsi="Times New Roman" w:cs="Times New Roman"/>
      </w:rPr>
      <w:t>-</w:t>
    </w:r>
    <w:r>
      <w:rPr>
        <w:rFonts w:hint="eastAsia" w:ascii="Times New Roman" w:hAnsi="Times New Roman" w:cs="Times New Roman"/>
      </w:rPr>
      <w:t>5</w:t>
    </w:r>
    <w:r>
      <w:rPr>
        <w:rFonts w:ascii="Times New Roman" w:hAnsi="Times New Roman" w:cs="Times New Roman"/>
      </w:rPr>
      <w:t>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1,3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WIyOWQ3MTZjODAxMThmNGU2NmFlMDJlOTIxNTJmZGUifQ=="/>
  </w:docVars>
  <w:rsids>
    <w:rsidRoot w:val="004A22D0"/>
    <w:rsid w:val="00045B1F"/>
    <w:rsid w:val="0007715F"/>
    <w:rsid w:val="000A247D"/>
    <w:rsid w:val="001015F4"/>
    <w:rsid w:val="00250482"/>
    <w:rsid w:val="00270D52"/>
    <w:rsid w:val="002B3F3E"/>
    <w:rsid w:val="002E4652"/>
    <w:rsid w:val="0030131E"/>
    <w:rsid w:val="00343705"/>
    <w:rsid w:val="003E3C1C"/>
    <w:rsid w:val="004134A5"/>
    <w:rsid w:val="00450A2C"/>
    <w:rsid w:val="004517E1"/>
    <w:rsid w:val="004A22D0"/>
    <w:rsid w:val="004A746B"/>
    <w:rsid w:val="004C5682"/>
    <w:rsid w:val="004E3E6F"/>
    <w:rsid w:val="005122BD"/>
    <w:rsid w:val="005A0504"/>
    <w:rsid w:val="006A53F4"/>
    <w:rsid w:val="007960E0"/>
    <w:rsid w:val="007B42C1"/>
    <w:rsid w:val="0086297C"/>
    <w:rsid w:val="00897F53"/>
    <w:rsid w:val="009936A7"/>
    <w:rsid w:val="00A21066"/>
    <w:rsid w:val="00B33B37"/>
    <w:rsid w:val="00D82B09"/>
    <w:rsid w:val="00DD511A"/>
    <w:rsid w:val="2D8C08D9"/>
    <w:rsid w:val="37043EDE"/>
    <w:rsid w:val="4BE81F59"/>
    <w:rsid w:val="4C8518B5"/>
    <w:rsid w:val="54FC68AD"/>
    <w:rsid w:val="6A7338A0"/>
    <w:rsid w:val="7A120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6">
    <w:name w:val="页眉 字符"/>
    <w:link w:val="3"/>
    <w:semiHidden/>
    <w:qFormat/>
    <w:locked/>
    <w:uiPriority w:val="99"/>
    <w:rPr>
      <w:sz w:val="18"/>
      <w:szCs w:val="18"/>
    </w:rPr>
  </w:style>
  <w:style w:type="character" w:customStyle="1" w:styleId="7">
    <w:name w:val="页脚 字符"/>
    <w:link w:val="2"/>
    <w:qFormat/>
    <w:locked/>
    <w:uiPriority w:val="99"/>
    <w:rPr>
      <w:sz w:val="18"/>
      <w:szCs w:val="18"/>
    </w:rPr>
  </w:style>
  <w:style w:type="paragraph" w:customStyle="1" w:styleId="8">
    <w:name w:val="Revision"/>
    <w:hidden/>
    <w:unhideWhenUsed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1</Pages>
  <Words>191</Words>
  <Characters>237</Characters>
  <Lines>3</Lines>
  <Paragraphs>1</Paragraphs>
  <TotalTime>13</TotalTime>
  <ScaleCrop>false</ScaleCrop>
  <LinksUpToDate>false</LinksUpToDate>
  <CharactersWithSpaces>405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2013-11-02T14:54:00Z</dcterms:created>
  <dc:creator>china</dc:creator>
  <cp:lastModifiedBy>婧子</cp:lastModifiedBy>
  <dcterms:modified xsi:type="dcterms:W3CDTF">2025-04-25T03:02:19Z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2981EE264BB14A2D81F80CCB35538865_12</vt:lpwstr>
  </property>
  <property fmtid="{D5CDD505-2E9C-101B-9397-08002B2CF9AE}" pid="4" name="KSOTemplateDocerSaveRecord">
    <vt:lpwstr>eyJoZGlkIjoiMWExOWMxZTgwZGZkNjA3OTAxODQ0ZTIxZTdjODJkMjMiLCJ1c2VySWQiOiIyNjEyNDY4ODMifQ==</vt:lpwstr>
  </property>
</Properties>
</file>